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10AA29AA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605852" w:rsidRPr="00605852">
        <w:rPr>
          <w:rFonts w:ascii="Times New Roman" w:hAnsi="Times New Roman"/>
          <w:szCs w:val="22"/>
        </w:rPr>
        <w:t>офисной и металлической мебели в 2026 году</w:t>
      </w:r>
      <w:r w:rsidR="00E06801" w:rsidRPr="004A18E0">
        <w:rPr>
          <w:rFonts w:ascii="Times New Roman" w:hAnsi="Times New Roman"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605852">
        <w:rPr>
          <w:rFonts w:ascii="Times New Roman" w:hAnsi="Times New Roman"/>
          <w:szCs w:val="22"/>
        </w:rPr>
        <w:t>87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3145E658" w:rsidR="00523F63" w:rsidRPr="00120C90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E2645B">
              <w:rPr>
                <w:rFonts w:ascii="Times New Roman" w:hAnsi="Times New Roman"/>
                <w:b/>
                <w:szCs w:val="22"/>
              </w:rPr>
              <w:t>Поставка</w:t>
            </w:r>
            <w:r w:rsidR="00605852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605852" w:rsidRPr="00605852">
              <w:rPr>
                <w:rFonts w:ascii="Times New Roman" w:hAnsi="Times New Roman"/>
                <w:b/>
                <w:szCs w:val="22"/>
              </w:rPr>
              <w:t>офисной и металлической мебели в 2026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70573FD3" w14:textId="77777777" w:rsidTr="00DE7964">
        <w:trPr>
          <w:trHeight w:val="269"/>
        </w:trPr>
        <w:tc>
          <w:tcPr>
            <w:tcW w:w="7230" w:type="dxa"/>
          </w:tcPr>
          <w:p w14:paraId="6A4E6981" w14:textId="46AA8CD0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6D6CAA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5D325E44" w14:textId="401F4023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F076D" w:rsidRPr="005158B8" w14:paraId="0865E0F1" w14:textId="77777777" w:rsidTr="00DE7964">
        <w:trPr>
          <w:trHeight w:val="269"/>
        </w:trPr>
        <w:tc>
          <w:tcPr>
            <w:tcW w:w="7230" w:type="dxa"/>
          </w:tcPr>
          <w:p w14:paraId="2C5C769F" w14:textId="5A6CD17D" w:rsidR="00BF076D" w:rsidRPr="005158B8" w:rsidRDefault="00BF076D" w:rsidP="00BF076D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 w:rsidR="006D6CAA">
              <w:rPr>
                <w:rFonts w:ascii="Times New Roman" w:hAnsi="Times New Roman"/>
                <w:szCs w:val="22"/>
              </w:rPr>
              <w:t>2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723F7B30" w14:textId="09EC5B1B" w:rsidR="00BF076D" w:rsidRPr="005158B8" w:rsidRDefault="00BF076D" w:rsidP="00BF076D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D6CAA" w:rsidRPr="005158B8" w14:paraId="74DADB6B" w14:textId="77777777" w:rsidTr="00DE7964">
        <w:trPr>
          <w:trHeight w:val="269"/>
        </w:trPr>
        <w:tc>
          <w:tcPr>
            <w:tcW w:w="7230" w:type="dxa"/>
          </w:tcPr>
          <w:p w14:paraId="6E4671E8" w14:textId="6B001C32" w:rsidR="006D6CAA" w:rsidRPr="005158B8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1F8CBA7C" w14:textId="4ECDE802" w:rsidR="006D6CAA" w:rsidRPr="005158B8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6D6CAA" w:rsidRPr="005158B8" w14:paraId="3CF02E16" w14:textId="77777777" w:rsidTr="00DE7964">
        <w:trPr>
          <w:trHeight w:val="269"/>
        </w:trPr>
        <w:tc>
          <w:tcPr>
            <w:tcW w:w="7230" w:type="dxa"/>
          </w:tcPr>
          <w:p w14:paraId="2537B265" w14:textId="74931177" w:rsidR="006D6CAA" w:rsidRPr="005158B8" w:rsidRDefault="006D6CAA" w:rsidP="006D6CAA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 xml:space="preserve">к) (Лот </w:t>
            </w:r>
            <w:r>
              <w:rPr>
                <w:rFonts w:ascii="Times New Roman" w:hAnsi="Times New Roman"/>
                <w:szCs w:val="22"/>
              </w:rPr>
              <w:t>3</w:t>
            </w:r>
            <w:r w:rsidRPr="005158B8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3260" w:type="dxa"/>
          </w:tcPr>
          <w:p w14:paraId="64C38C74" w14:textId="5EAE8047" w:rsidR="006D6CAA" w:rsidRPr="005158B8" w:rsidRDefault="006D6CAA" w:rsidP="006D6CAA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53CA7590" w14:textId="77777777" w:rsidR="00605852" w:rsidRDefault="00887A9D" w:rsidP="0060585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18527BB5" w14:textId="0B981E7B" w:rsidR="00605852" w:rsidRPr="00605852" w:rsidRDefault="00605852" w:rsidP="00605852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605852">
              <w:rPr>
                <w:rFonts w:ascii="Times New Roman" w:hAnsi="Times New Roman"/>
              </w:rPr>
              <w:t xml:space="preserve">Лот № 1 </w:t>
            </w:r>
            <w:r w:rsidRPr="00605852">
              <w:rPr>
                <w:rFonts w:ascii="Times New Roman" w:hAnsi="Times New Roman"/>
                <w:lang w:val="en-US"/>
              </w:rPr>
              <w:t>DAP</w:t>
            </w:r>
            <w:r w:rsidRPr="00605852">
              <w:rPr>
                <w:rFonts w:ascii="Times New Roman" w:hAnsi="Times New Roman"/>
              </w:rPr>
              <w:t>, Красноярский край, г. Красноярск, ул. Весны 3А, 13 этаж;</w:t>
            </w:r>
          </w:p>
          <w:p w14:paraId="7A4B1B48" w14:textId="694E4FF8" w:rsidR="0070023A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011894">
              <w:rPr>
                <w:rFonts w:ascii="Times New Roman" w:hAnsi="Times New Roman"/>
                <w:szCs w:val="22"/>
              </w:rPr>
              <w:t xml:space="preserve"> </w:t>
            </w:r>
            <w:r w:rsidR="00992624">
              <w:rPr>
                <w:rFonts w:ascii="Times New Roman" w:hAnsi="Times New Roman"/>
                <w:szCs w:val="22"/>
              </w:rPr>
              <w:t>№</w:t>
            </w:r>
            <w:r w:rsidR="002A558B">
              <w:rPr>
                <w:rFonts w:ascii="Times New Roman" w:hAnsi="Times New Roman"/>
                <w:szCs w:val="22"/>
              </w:rPr>
              <w:t xml:space="preserve"> </w:t>
            </w:r>
            <w:r w:rsidR="00992624">
              <w:rPr>
                <w:rFonts w:ascii="Times New Roman" w:hAnsi="Times New Roman"/>
                <w:szCs w:val="22"/>
              </w:rPr>
              <w:t>2</w:t>
            </w:r>
            <w:r w:rsidR="00E2645B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350ADD">
              <w:rPr>
                <w:rFonts w:ascii="Times New Roman" w:hAnsi="Times New Roman"/>
                <w:szCs w:val="22"/>
              </w:rPr>
              <w:t xml:space="preserve">DAP, </w:t>
            </w:r>
            <w:r w:rsidR="00FB3587" w:rsidRPr="00FD7032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FB3587" w:rsidRPr="00FD703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FD7032">
              <w:rPr>
                <w:rFonts w:ascii="Times New Roman" w:hAnsi="Times New Roman"/>
                <w:szCs w:val="22"/>
              </w:rPr>
              <w:t xml:space="preserve"> р-н, пос. Таежный</w:t>
            </w:r>
            <w:r w:rsidR="00011894">
              <w:rPr>
                <w:rFonts w:ascii="Times New Roman" w:hAnsi="Times New Roman"/>
                <w:szCs w:val="22"/>
              </w:rPr>
              <w:t>;</w:t>
            </w:r>
          </w:p>
          <w:p w14:paraId="6182A7E4" w14:textId="09E8C2F6" w:rsidR="00BF076D" w:rsidRPr="00BF076D" w:rsidRDefault="00BF076D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BF076D">
              <w:rPr>
                <w:rFonts w:ascii="Times New Roman" w:hAnsi="Times New Roman"/>
                <w:szCs w:val="22"/>
              </w:rPr>
              <w:t>Лот №</w:t>
            </w:r>
            <w:r w:rsidR="002A558B">
              <w:rPr>
                <w:rFonts w:ascii="Times New Roman" w:hAnsi="Times New Roman"/>
                <w:szCs w:val="22"/>
              </w:rPr>
              <w:t xml:space="preserve"> </w:t>
            </w:r>
            <w:r w:rsidR="00992624">
              <w:rPr>
                <w:rFonts w:ascii="Times New Roman" w:hAnsi="Times New Roman"/>
                <w:szCs w:val="22"/>
              </w:rPr>
              <w:t>3</w:t>
            </w:r>
            <w:r w:rsidRPr="00BF076D">
              <w:rPr>
                <w:rFonts w:ascii="Times New Roman" w:hAnsi="Times New Roman"/>
                <w:szCs w:val="22"/>
              </w:rPr>
              <w:t xml:space="preserve"> DAP, ЯНАО, г. Новый Уренгой п. Коротчаево</w:t>
            </w:r>
            <w:r w:rsidR="00011894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6C6FD0C8" w14:textId="77777777" w:rsidR="00887A9D" w:rsidRPr="00011894" w:rsidRDefault="00887A9D">
            <w:pPr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011894" w:rsidRDefault="00991001" w:rsidP="00991001">
            <w:pPr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5D3965E5" w:rsidR="00A70DB6" w:rsidRPr="005158B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6D6CAA" w:rsidRPr="006D6CAA">
              <w:rPr>
                <w:rFonts w:ascii="Times New Roman" w:hAnsi="Times New Roman"/>
                <w:b/>
                <w:color w:val="000000"/>
                <w:szCs w:val="22"/>
              </w:rPr>
              <w:t>7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F202CD">
              <w:rPr>
                <w:rFonts w:ascii="Times New Roman" w:hAnsi="Times New Roman"/>
                <w:b/>
                <w:color w:val="000000"/>
                <w:szCs w:val="22"/>
              </w:rPr>
              <w:t>семидесятый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</w:t>
            </w:r>
            <w:bookmarkStart w:id="0" w:name="_GoBack"/>
            <w:bookmarkEnd w:id="0"/>
            <w:r w:rsidRPr="005158B8">
              <w:rPr>
                <w:rFonts w:ascii="Times New Roman" w:hAnsi="Times New Roman"/>
                <w:szCs w:val="22"/>
              </w:rPr>
              <w:t>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7C52F078" w:rsidR="00322003" w:rsidRPr="008B5F0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B5F02">
        <w:rPr>
          <w:rFonts w:ascii="Times New Roman" w:hAnsi="Times New Roman"/>
          <w:sz w:val="20"/>
          <w:szCs w:val="22"/>
        </w:rPr>
        <w:t xml:space="preserve">Настоящее предложение может быть акцептовано </w:t>
      </w:r>
      <w:r w:rsidRPr="008B5F02">
        <w:rPr>
          <w:rFonts w:ascii="Times New Roman" w:hAnsi="Times New Roman"/>
          <w:b/>
          <w:sz w:val="20"/>
          <w:szCs w:val="22"/>
        </w:rPr>
        <w:t>до</w:t>
      </w:r>
      <w:r w:rsidR="00162F39" w:rsidRPr="008B5F02">
        <w:rPr>
          <w:rFonts w:ascii="Times New Roman" w:hAnsi="Times New Roman"/>
          <w:b/>
          <w:sz w:val="20"/>
          <w:szCs w:val="22"/>
        </w:rPr>
        <w:t xml:space="preserve"> </w:t>
      </w:r>
      <w:r w:rsidR="008B5F02" w:rsidRPr="008B5F02">
        <w:rPr>
          <w:rFonts w:ascii="Times New Roman" w:hAnsi="Times New Roman"/>
          <w:b/>
          <w:sz w:val="20"/>
          <w:szCs w:val="22"/>
        </w:rPr>
        <w:t>31.01.2026 г.</w:t>
      </w:r>
    </w:p>
    <w:p w14:paraId="3E563131" w14:textId="77777777" w:rsidR="00322003" w:rsidRPr="008B5F0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B5F02">
        <w:rPr>
          <w:rFonts w:ascii="Times New Roman" w:hAnsi="Times New Roman"/>
          <w:sz w:val="20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8B5F0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B5F02">
        <w:rPr>
          <w:rFonts w:ascii="Times New Roman" w:hAnsi="Times New Roman"/>
          <w:sz w:val="20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8B5F0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B5F02">
        <w:rPr>
          <w:rFonts w:ascii="Times New Roman" w:hAnsi="Times New Roman"/>
          <w:sz w:val="20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8B5F02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B5F02">
        <w:rPr>
          <w:rFonts w:ascii="Times New Roman" w:hAnsi="Times New Roman"/>
          <w:sz w:val="20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8B5F02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2"/>
        </w:rPr>
      </w:pPr>
      <w:r w:rsidRPr="008B5F02">
        <w:rPr>
          <w:rFonts w:ascii="Times New Roman" w:hAnsi="Times New Roman"/>
          <w:sz w:val="20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8B5F02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E4693" w14:textId="77777777" w:rsidR="00A50FCA" w:rsidRDefault="00A50FCA" w:rsidP="00A70DB6">
      <w:pPr>
        <w:spacing w:before="0"/>
      </w:pPr>
      <w:r>
        <w:separator/>
      </w:r>
    </w:p>
  </w:endnote>
  <w:endnote w:type="continuationSeparator" w:id="0">
    <w:p w14:paraId="15A772F3" w14:textId="77777777" w:rsidR="00A50FCA" w:rsidRDefault="00A50FCA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65549C" w14:textId="77777777" w:rsidR="00A50FCA" w:rsidRDefault="00A50FCA" w:rsidP="00A70DB6">
      <w:pPr>
        <w:spacing w:before="0"/>
      </w:pPr>
      <w:r>
        <w:separator/>
      </w:r>
    </w:p>
  </w:footnote>
  <w:footnote w:type="continuationSeparator" w:id="0">
    <w:p w14:paraId="4E9769CC" w14:textId="77777777" w:rsidR="00A50FCA" w:rsidRDefault="00A50FCA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11894"/>
    <w:rsid w:val="0001357C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87CC1"/>
    <w:rsid w:val="00095224"/>
    <w:rsid w:val="000955AC"/>
    <w:rsid w:val="000B0859"/>
    <w:rsid w:val="000B69DA"/>
    <w:rsid w:val="000B710C"/>
    <w:rsid w:val="000C03FF"/>
    <w:rsid w:val="000C594B"/>
    <w:rsid w:val="000C67F4"/>
    <w:rsid w:val="000D57F9"/>
    <w:rsid w:val="000D7A97"/>
    <w:rsid w:val="00100FCC"/>
    <w:rsid w:val="001015A1"/>
    <w:rsid w:val="00102222"/>
    <w:rsid w:val="00107B6B"/>
    <w:rsid w:val="00120C90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1E0A2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A558B"/>
    <w:rsid w:val="002B436D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C3FDB"/>
    <w:rsid w:val="003D53C2"/>
    <w:rsid w:val="003E3281"/>
    <w:rsid w:val="003F0C74"/>
    <w:rsid w:val="003F4B16"/>
    <w:rsid w:val="003F5DF4"/>
    <w:rsid w:val="00413FF4"/>
    <w:rsid w:val="00443AA0"/>
    <w:rsid w:val="00456699"/>
    <w:rsid w:val="00457919"/>
    <w:rsid w:val="00473998"/>
    <w:rsid w:val="0048085D"/>
    <w:rsid w:val="00485CD8"/>
    <w:rsid w:val="00492651"/>
    <w:rsid w:val="00495AB8"/>
    <w:rsid w:val="004A18E0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3FD"/>
    <w:rsid w:val="005C380B"/>
    <w:rsid w:val="005D7E85"/>
    <w:rsid w:val="006010FC"/>
    <w:rsid w:val="006043D8"/>
    <w:rsid w:val="00604B0E"/>
    <w:rsid w:val="006056ED"/>
    <w:rsid w:val="00605852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D6CAA"/>
    <w:rsid w:val="006E32B8"/>
    <w:rsid w:val="006E7EC7"/>
    <w:rsid w:val="006F0386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B5F02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2624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808"/>
    <w:rsid w:val="00A31C3B"/>
    <w:rsid w:val="00A41185"/>
    <w:rsid w:val="00A44DCB"/>
    <w:rsid w:val="00A50FCA"/>
    <w:rsid w:val="00A51FB7"/>
    <w:rsid w:val="00A6779C"/>
    <w:rsid w:val="00A70DB6"/>
    <w:rsid w:val="00A73981"/>
    <w:rsid w:val="00A92041"/>
    <w:rsid w:val="00AA18E1"/>
    <w:rsid w:val="00AA1D52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E3FF5"/>
    <w:rsid w:val="00BF076D"/>
    <w:rsid w:val="00BF156D"/>
    <w:rsid w:val="00C1691D"/>
    <w:rsid w:val="00C200D5"/>
    <w:rsid w:val="00C22860"/>
    <w:rsid w:val="00C267AC"/>
    <w:rsid w:val="00C40851"/>
    <w:rsid w:val="00C415B9"/>
    <w:rsid w:val="00C427A3"/>
    <w:rsid w:val="00C434D4"/>
    <w:rsid w:val="00C4775F"/>
    <w:rsid w:val="00C500A9"/>
    <w:rsid w:val="00C707C6"/>
    <w:rsid w:val="00C800A9"/>
    <w:rsid w:val="00C80A7C"/>
    <w:rsid w:val="00C8514B"/>
    <w:rsid w:val="00C853A5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57855"/>
    <w:rsid w:val="00E70CF3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02CD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01C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9">
    <w:name w:val="List Paragraph"/>
    <w:basedOn w:val="a"/>
    <w:uiPriority w:val="34"/>
    <w:qFormat/>
    <w:rsid w:val="00BF076D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A79B5-8891-406F-9321-A292B9E94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273</cp:revision>
  <dcterms:created xsi:type="dcterms:W3CDTF">2016-12-15T18:26:00Z</dcterms:created>
  <dcterms:modified xsi:type="dcterms:W3CDTF">2025-11-06T13:16:00Z</dcterms:modified>
</cp:coreProperties>
</file>